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77777777" w:rsidR="00D35D78" w:rsidRDefault="00504328" w:rsidP="005349FA">
      <w:pPr>
        <w:ind w:left="-1260" w:firstLine="180"/>
      </w:pPr>
      <w:r>
        <w:t xml:space="preserve">NHSBFAA </w:t>
      </w:r>
      <w:r w:rsidR="00C64C3B">
        <w:t>General</w:t>
      </w:r>
      <w:r w:rsidR="00D72ECB">
        <w:t xml:space="preserve"> Meeting </w:t>
      </w:r>
      <w:r w:rsidR="00F34F2A">
        <w:t>Minutes</w:t>
      </w:r>
      <w:r w:rsidR="00D72ECB">
        <w:t>:</w:t>
      </w:r>
      <w:r w:rsidR="00B520A3">
        <w:t xml:space="preserve"> 7/19/21</w:t>
      </w:r>
      <w:r w:rsidR="00650622">
        <w:t xml:space="preserve"> @ 7:00 PM</w:t>
      </w:r>
    </w:p>
    <w:p w14:paraId="1231ECF3" w14:textId="6D77CD8A" w:rsidR="00D35D78" w:rsidRPr="00D35D78" w:rsidRDefault="00D35D78" w:rsidP="00D35D78">
      <w:pPr>
        <w:ind w:left="-1260" w:firstLine="180"/>
      </w:pPr>
      <w:r>
        <w:t>Zoom Link:</w:t>
      </w:r>
      <w:r w:rsidRPr="00D35D78">
        <w:t xml:space="preserve"> </w:t>
      </w:r>
      <w:hyperlink r:id="rId5" w:history="1">
        <w:r w:rsidRPr="00FA067A">
          <w:rPr>
            <w:rStyle w:val="Hyperlink"/>
          </w:rPr>
          <w:t>https://us02web.zoom.us/j/88135236076?pwd=d1psOG9XMFFzTXArbFFnY0xsYUFQdz09</w:t>
        </w:r>
      </w:hyperlink>
    </w:p>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5EC65981"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7A649515"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7FB8440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B17CFFC"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2C30448" w14:textId="77777777" w:rsid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w:t>
            </w:r>
            <w:r w:rsidR="00B520A3">
              <w:rPr>
                <w:rFonts w:ascii="Calibri" w:eastAsia="Times New Roman" w:hAnsi="Calibri" w:cs="Times New Roman"/>
                <w:color w:val="000000"/>
                <w:sz w:val="20"/>
                <w:szCs w:val="20"/>
              </w:rPr>
              <w:t>ni Bowling</w:t>
            </w:r>
          </w:p>
          <w:p w14:paraId="39306558" w14:textId="6300019C" w:rsidR="00B520A3" w:rsidRPr="00B561A9" w:rsidRDefault="00B520A3"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B92DCF9"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5361498C"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04F33A6" w14:textId="13EADBB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97D5081" w14:textId="0876C66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7863F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Jason Amy</w:t>
            </w:r>
          </w:p>
        </w:tc>
        <w:tc>
          <w:tcPr>
            <w:tcW w:w="2140" w:type="dxa"/>
            <w:gridSpan w:val="2"/>
            <w:tcBorders>
              <w:top w:val="nil"/>
              <w:left w:val="nil"/>
              <w:bottom w:val="single" w:sz="4" w:space="0" w:color="auto"/>
              <w:right w:val="single" w:sz="4" w:space="0" w:color="auto"/>
            </w:tcBorders>
            <w:shd w:val="clear" w:color="auto" w:fill="auto"/>
            <w:vAlign w:val="center"/>
            <w:hideMark/>
          </w:tcPr>
          <w:p w14:paraId="1442CF8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300" w:type="dxa"/>
            <w:gridSpan w:val="2"/>
            <w:tcBorders>
              <w:top w:val="nil"/>
              <w:left w:val="nil"/>
              <w:bottom w:val="single" w:sz="4" w:space="0" w:color="auto"/>
              <w:right w:val="single" w:sz="4" w:space="0" w:color="auto"/>
            </w:tcBorders>
            <w:shd w:val="clear" w:color="auto" w:fill="auto"/>
            <w:vAlign w:val="center"/>
            <w:hideMark/>
          </w:tcPr>
          <w:p w14:paraId="621FA2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72B8D78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3832041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71D3549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C3421EA" w:rsidR="00B561A9" w:rsidRPr="00B561A9" w:rsidRDefault="00B561A9" w:rsidP="004813AC">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1F68C5FD"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1823D3C2"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317F7E30" w:rsidR="00B561A9" w:rsidRPr="00DF2A29" w:rsidRDefault="005E0EE6"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B3403C6"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5648E5A9"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r w:rsidR="005E0EE6">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11802C84"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w:t>
      </w:r>
      <w:r w:rsidR="00DF3DCB" w:rsidRPr="009E4B52">
        <w:rPr>
          <w:sz w:val="15"/>
          <w:szCs w:val="15"/>
        </w:rPr>
        <w:lastRenderedPageBreak/>
        <w:t xml:space="preserve">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33237088"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p>
          <w:p w14:paraId="06819860" w14:textId="011D7AD4"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p>
          <w:p w14:paraId="7E627D0B" w14:textId="0762613C"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10AD4210" w14:textId="1E099E85"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3CFA6345" w14:textId="77777777"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7A9BD74E" w:rsidR="00D45F61" w:rsidRDefault="00B520A3"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7/16/21</w:t>
            </w:r>
          </w:p>
          <w:p w14:paraId="01AEE891" w14:textId="65EE6893"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B520A3">
              <w:rPr>
                <w:rFonts w:ascii="Times New Roman" w:eastAsia="Times New Roman" w:hAnsi="Times New Roman" w:cs="Times New Roman"/>
                <w:sz w:val="18"/>
                <w:szCs w:val="18"/>
              </w:rPr>
              <w:t xml:space="preserve">General </w:t>
            </w:r>
            <w:r>
              <w:rPr>
                <w:rFonts w:ascii="Times New Roman" w:eastAsia="Times New Roman" w:hAnsi="Times New Roman" w:cs="Times New Roman"/>
                <w:sz w:val="18"/>
                <w:szCs w:val="18"/>
              </w:rPr>
              <w:t xml:space="preserve">Meeting Agenda </w:t>
            </w:r>
            <w:r w:rsidR="00B520A3">
              <w:rPr>
                <w:rFonts w:ascii="Times New Roman" w:eastAsia="Times New Roman" w:hAnsi="Times New Roman" w:cs="Times New Roman"/>
                <w:sz w:val="18"/>
                <w:szCs w:val="18"/>
              </w:rPr>
              <w:t>7/19/21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492FFBA2"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14:paraId="13230D84" w14:textId="708A7E38"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p>
          <w:p w14:paraId="30808EDA" w14:textId="4D09128A"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77777777" w:rsidR="00B520A3" w:rsidRDefault="00EE5435" w:rsidP="00B520A3">
            <w:pPr>
              <w:pStyle w:val="ListParagraph"/>
              <w:numPr>
                <w:ilvl w:val="0"/>
                <w:numId w:val="35"/>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Executive 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6/7/21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7/2/21</w:t>
            </w:r>
            <w:r w:rsidRPr="00B520A3">
              <w:rPr>
                <w:rFonts w:ascii="Times New Roman" w:eastAsia="Times New Roman" w:hAnsi="Times New Roman" w:cs="Times New Roman"/>
                <w:sz w:val="18"/>
                <w:szCs w:val="18"/>
              </w:rPr>
              <w:t xml:space="preserve"> </w:t>
            </w:r>
          </w:p>
          <w:p w14:paraId="640CBB51" w14:textId="6736F89C" w:rsidR="00B520A3" w:rsidRDefault="00CF75CA" w:rsidP="00B520A3">
            <w:pPr>
              <w:pStyle w:val="ListParagraph"/>
              <w:numPr>
                <w:ilvl w:val="0"/>
                <w:numId w:val="35"/>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5E0EE6" w:rsidRPr="00B520A3">
              <w:rPr>
                <w:rFonts w:ascii="Times New Roman" w:eastAsia="Times New Roman" w:hAnsi="Times New Roman" w:cs="Times New Roman"/>
                <w:sz w:val="18"/>
                <w:szCs w:val="18"/>
              </w:rPr>
              <w:t>Executive</w:t>
            </w:r>
            <w:r w:rsidR="00650622" w:rsidRPr="00B520A3">
              <w:rPr>
                <w:rFonts w:ascii="Times New Roman" w:eastAsia="Times New Roman" w:hAnsi="Times New Roman" w:cs="Times New Roman"/>
                <w:sz w:val="18"/>
                <w:szCs w:val="18"/>
              </w:rPr>
              <w:t xml:space="preserve"> Meeting Minutes from </w:t>
            </w:r>
            <w:r w:rsidR="00B520A3" w:rsidRPr="00B520A3">
              <w:rPr>
                <w:rFonts w:ascii="Times New Roman" w:eastAsia="Times New Roman" w:hAnsi="Times New Roman" w:cs="Times New Roman"/>
                <w:sz w:val="18"/>
                <w:szCs w:val="18"/>
              </w:rPr>
              <w:t>6/7/21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1DA7C6AC"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p>
          <w:p w14:paraId="4B125AB3" w14:textId="77777777"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p>
          <w:p w14:paraId="661EEB35" w14:textId="67A1C5FB"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24444E11" w14:textId="50BF914D" w:rsidR="00570CB5" w:rsidRPr="00EE5435" w:rsidRDefault="00B520A3" w:rsidP="00EE5435">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Did we get the payout check for the Pick 3 to Mr. Miller?</w:t>
            </w:r>
            <w:r w:rsidR="00EE12EE">
              <w:rPr>
                <w:rFonts w:ascii="Times New Roman" w:eastAsia="Times New Roman" w:hAnsi="Times New Roman" w:cs="Times New Roman"/>
                <w:sz w:val="18"/>
                <w:szCs w:val="18"/>
              </w:rPr>
              <w:br/>
              <w:t>Craig will look at basketball team and Wanda needs some</w:t>
            </w:r>
          </w:p>
          <w:p w14:paraId="4ADAAF35" w14:textId="77777777" w:rsidR="00B520A3" w:rsidRDefault="00EE5435" w:rsidP="00B520A3">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By-Law Amendment Ratification</w:t>
            </w:r>
            <w:r w:rsidR="00B520A3">
              <w:rPr>
                <w:rFonts w:ascii="Times New Roman" w:eastAsia="Times New Roman" w:hAnsi="Times New Roman" w:cs="Times New Roman"/>
                <w:sz w:val="18"/>
                <w:szCs w:val="18"/>
              </w:rPr>
              <w:t xml:space="preserve"> – We need to ratify our new by-law amendments.</w:t>
            </w:r>
          </w:p>
          <w:p w14:paraId="6EDFBF19" w14:textId="77777777" w:rsidR="00B520A3" w:rsidRDefault="00B520A3" w:rsidP="00B520A3">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Concessions Update</w:t>
            </w:r>
          </w:p>
          <w:p w14:paraId="7D6B3227" w14:textId="5FF07F4C" w:rsidR="00B520A3" w:rsidRDefault="00B520A3" w:rsidP="00B520A3">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Electronic / E-Mail Voting Discussion</w:t>
            </w:r>
          </w:p>
          <w:p w14:paraId="28506D0A" w14:textId="0EC5379E" w:rsidR="0047606C" w:rsidRDefault="0047606C" w:rsidP="00B520A3">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Jack </w:t>
            </w:r>
            <w:proofErr w:type="spellStart"/>
            <w:r>
              <w:rPr>
                <w:rFonts w:ascii="Times New Roman" w:eastAsia="Times New Roman" w:hAnsi="Times New Roman" w:cs="Times New Roman"/>
                <w:sz w:val="18"/>
                <w:szCs w:val="18"/>
              </w:rPr>
              <w:t>Shaner</w:t>
            </w:r>
            <w:proofErr w:type="spellEnd"/>
            <w:r>
              <w:rPr>
                <w:rFonts w:ascii="Times New Roman" w:eastAsia="Times New Roman" w:hAnsi="Times New Roman" w:cs="Times New Roman"/>
                <w:sz w:val="18"/>
                <w:szCs w:val="18"/>
              </w:rPr>
              <w:t xml:space="preserve"> Jamboree Planning and Volunteer Discussion</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 </w:t>
            </w:r>
          </w:p>
        </w:tc>
        <w:tc>
          <w:tcPr>
            <w:tcW w:w="3060" w:type="dxa"/>
            <w:vAlign w:val="center"/>
          </w:tcPr>
          <w:p w14:paraId="0FD63B61" w14:textId="578805F4"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3DBE7E4B" w:rsidR="00D02525" w:rsidRPr="008555FE" w:rsidRDefault="00431E3A" w:rsidP="00FE3C9B">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8F3367">
              <w:rPr>
                <w:rFonts w:ascii="Times New Roman" w:eastAsia="Times New Roman" w:hAnsi="Times New Roman" w:cs="Times New Roman"/>
                <w:b/>
                <w:bCs/>
                <w:sz w:val="18"/>
                <w:szCs w:val="18"/>
              </w:rPr>
              <w:t xml:space="preserve">: </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77777777"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5855" w:type="dxa"/>
            <w:vAlign w:val="center"/>
          </w:tcPr>
          <w:p w14:paraId="02475029" w14:textId="11560D6E" w:rsidR="00B170AA" w:rsidRPr="00FF1919" w:rsidRDefault="003C0B92"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Johnny/</w:t>
            </w:r>
            <w:r w:rsidR="00040EA4">
              <w:rPr>
                <w:rFonts w:ascii="Times New Roman" w:eastAsia="Times New Roman" w:hAnsi="Times New Roman" w:cs="Times New Roman"/>
                <w:b/>
                <w:bCs/>
                <w:sz w:val="18"/>
                <w:szCs w:val="18"/>
              </w:rPr>
              <w:t xml:space="preserve"> Joni/ </w:t>
            </w:r>
            <w:r w:rsidR="00D45F61" w:rsidRPr="00FF1919">
              <w:rPr>
                <w:rFonts w:ascii="Times New Roman" w:eastAsia="Times New Roman" w:hAnsi="Times New Roman" w:cs="Times New Roman"/>
                <w:b/>
                <w:bCs/>
                <w:sz w:val="18"/>
                <w:szCs w:val="18"/>
              </w:rPr>
              <w:t>Mandy</w:t>
            </w:r>
          </w:p>
          <w:p w14:paraId="0D310FE0" w14:textId="2F51F7C1" w:rsidR="00D02525" w:rsidRDefault="00F3612F"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B520A3">
              <w:rPr>
                <w:rFonts w:ascii="Times New Roman" w:eastAsia="Times New Roman" w:hAnsi="Times New Roman" w:cs="Times New Roman"/>
                <w:sz w:val="18"/>
                <w:szCs w:val="18"/>
              </w:rPr>
              <w:t>June were sent</w:t>
            </w:r>
            <w:r>
              <w:rPr>
                <w:rFonts w:ascii="Times New Roman" w:eastAsia="Times New Roman" w:hAnsi="Times New Roman" w:cs="Times New Roman"/>
                <w:sz w:val="18"/>
                <w:szCs w:val="18"/>
              </w:rPr>
              <w:t xml:space="preserve"> via email</w:t>
            </w:r>
            <w:r w:rsidR="00B520A3">
              <w:rPr>
                <w:rFonts w:ascii="Times New Roman" w:eastAsia="Times New Roman" w:hAnsi="Times New Roman" w:cs="Times New Roman"/>
                <w:sz w:val="18"/>
                <w:szCs w:val="18"/>
              </w:rPr>
              <w:t xml:space="preserve"> on July 7</w:t>
            </w:r>
            <w:r w:rsidR="00B520A3" w:rsidRPr="00B520A3">
              <w:rPr>
                <w:rFonts w:ascii="Times New Roman" w:eastAsia="Times New Roman" w:hAnsi="Times New Roman" w:cs="Times New Roman"/>
                <w:sz w:val="18"/>
                <w:szCs w:val="18"/>
                <w:vertAlign w:val="superscript"/>
              </w:rPr>
              <w:t>th</w:t>
            </w:r>
            <w:r w:rsidR="00B520A3">
              <w:rPr>
                <w:rFonts w:ascii="Times New Roman" w:eastAsia="Times New Roman" w:hAnsi="Times New Roman" w:cs="Times New Roman"/>
                <w:sz w:val="18"/>
                <w:szCs w:val="18"/>
              </w:rPr>
              <w:t>.</w:t>
            </w:r>
            <w:r w:rsidR="002A6363">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w:t>
            </w:r>
            <w:r w:rsidR="00B520A3">
              <w:rPr>
                <w:rFonts w:ascii="Times New Roman" w:eastAsia="Times New Roman" w:hAnsi="Times New Roman" w:cs="Times New Roman"/>
                <w:sz w:val="18"/>
                <w:szCs w:val="18"/>
              </w:rPr>
              <w:t xml:space="preserve">I assume Gene posted to </w:t>
            </w:r>
            <w:r w:rsidR="0004038F">
              <w:rPr>
                <w:rFonts w:ascii="Times New Roman" w:eastAsia="Times New Roman" w:hAnsi="Times New Roman" w:cs="Times New Roman"/>
                <w:sz w:val="18"/>
                <w:szCs w:val="18"/>
              </w:rPr>
              <w:t>Website. Updated in Executive Meeting.</w:t>
            </w:r>
          </w:p>
          <w:p w14:paraId="325D6C76" w14:textId="53581453" w:rsidR="00F3612F" w:rsidRDefault="00822E42" w:rsidP="00B520A3">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6778C73C" w14:textId="77777777" w:rsidR="00B520A3" w:rsidRPr="00B520A3" w:rsidRDefault="00B520A3" w:rsidP="00B520A3">
            <w:pPr>
              <w:pStyle w:val="ListParagraph"/>
              <w:spacing w:before="100" w:beforeAutospacing="1" w:after="100" w:afterAutospacing="1"/>
              <w:ind w:left="1440" w:right="-103"/>
              <w:rPr>
                <w:rFonts w:ascii="Times New Roman" w:eastAsia="Times New Roman" w:hAnsi="Times New Roman" w:cs="Times New Roman"/>
                <w:sz w:val="18"/>
                <w:szCs w:val="18"/>
              </w:rPr>
            </w:pPr>
          </w:p>
          <w:p w14:paraId="410C4DC3" w14:textId="0046D51C" w:rsidR="008038D3" w:rsidRDefault="0004038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IRS / Fortis Update</w:t>
            </w:r>
            <w:r w:rsidR="0046485F" w:rsidRPr="00FF1919">
              <w:rPr>
                <w:rFonts w:ascii="Times New Roman" w:eastAsia="Times New Roman" w:hAnsi="Times New Roman" w:cs="Times New Roman"/>
                <w:b/>
                <w:bCs/>
                <w:sz w:val="18"/>
                <w:szCs w:val="18"/>
              </w:rPr>
              <w:t>:</w:t>
            </w:r>
            <w:r w:rsidR="00765C49" w:rsidRPr="00FF191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Johnny</w:t>
            </w:r>
            <w:r w:rsidR="00040EA4">
              <w:rPr>
                <w:rFonts w:ascii="Times New Roman" w:eastAsia="Times New Roman" w:hAnsi="Times New Roman" w:cs="Times New Roman"/>
                <w:b/>
                <w:bCs/>
                <w:sz w:val="18"/>
                <w:szCs w:val="18"/>
              </w:rPr>
              <w:t xml:space="preserve"> / Joni</w:t>
            </w:r>
          </w:p>
          <w:p w14:paraId="0EA15E35" w14:textId="08DE6ACB" w:rsidR="008038D3" w:rsidRPr="00040EA4" w:rsidRDefault="00B520A3" w:rsidP="00040EA4">
            <w:pPr>
              <w:pStyle w:val="ListParagraph"/>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040EA4">
              <w:rPr>
                <w:rFonts w:ascii="Times New Roman" w:eastAsia="Times New Roman" w:hAnsi="Times New Roman" w:cs="Times New Roman"/>
                <w:sz w:val="18"/>
                <w:szCs w:val="18"/>
              </w:rPr>
              <w:t>We need to get an answer on our request for penalty waiver</w:t>
            </w:r>
          </w:p>
          <w:p w14:paraId="32DE0488" w14:textId="77777777" w:rsidR="008555FE" w:rsidRPr="008555FE" w:rsidRDefault="008555FE" w:rsidP="008555FE">
            <w:pPr>
              <w:pStyle w:val="ListParagraph"/>
              <w:spacing w:before="100" w:beforeAutospacing="1" w:after="100" w:afterAutospacing="1"/>
              <w:ind w:right="-103"/>
              <w:rPr>
                <w:rFonts w:ascii="Times New Roman" w:eastAsia="Times New Roman" w:hAnsi="Times New Roman" w:cs="Times New Roman"/>
                <w:b/>
                <w:bCs/>
                <w:sz w:val="18"/>
                <w:szCs w:val="18"/>
              </w:rPr>
            </w:pPr>
          </w:p>
          <w:p w14:paraId="157173C3" w14:textId="62A520C9" w:rsidR="00431E3A" w:rsidRPr="00040EA4" w:rsidRDefault="00C17FA5" w:rsidP="00040EA4">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3C8D5604" w14:textId="3B73326C" w:rsidR="00055F0F" w:rsidRDefault="00040EA4"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C15BCB" w:rsidRPr="003D048E">
              <w:rPr>
                <w:rFonts w:ascii="Times New Roman" w:eastAsia="Times New Roman" w:hAnsi="Times New Roman" w:cs="Times New Roman"/>
                <w:b/>
                <w:bCs/>
                <w:sz w:val="18"/>
                <w:szCs w:val="18"/>
              </w:rPr>
              <w:t>:</w:t>
            </w:r>
          </w:p>
          <w:p w14:paraId="1240EE83" w14:textId="4DDA1163" w:rsidR="00040EA4" w:rsidRDefault="00040EA4" w:rsidP="00A477C4">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sidRPr="00A477C4">
              <w:rPr>
                <w:rFonts w:ascii="Times New Roman" w:eastAsia="Times New Roman" w:hAnsi="Times New Roman" w:cs="Times New Roman"/>
                <w:sz w:val="18"/>
                <w:szCs w:val="18"/>
              </w:rPr>
              <w:t xml:space="preserve">Kevin Forster submitted a check request </w:t>
            </w:r>
            <w:r w:rsidR="00A477C4">
              <w:rPr>
                <w:rFonts w:ascii="Times New Roman" w:eastAsia="Times New Roman" w:hAnsi="Times New Roman" w:cs="Times New Roman"/>
                <w:sz w:val="18"/>
                <w:szCs w:val="18"/>
              </w:rPr>
              <w:t xml:space="preserve">on 6/26/21 </w:t>
            </w:r>
            <w:r w:rsidRPr="00A477C4">
              <w:rPr>
                <w:rFonts w:ascii="Times New Roman" w:eastAsia="Times New Roman" w:hAnsi="Times New Roman" w:cs="Times New Roman"/>
                <w:sz w:val="18"/>
                <w:szCs w:val="18"/>
              </w:rPr>
              <w:t>for $60 for Men’s Soccer for Soccer Balls for their camp payable to Amazon</w:t>
            </w:r>
          </w:p>
          <w:p w14:paraId="06B85C7A" w14:textId="588AB9B3" w:rsidR="00A477C4" w:rsidRPr="00A477C4" w:rsidRDefault="00A477C4" w:rsidP="00A477C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Voted on via email and approved by majority on 6/29/21</w:t>
            </w:r>
          </w:p>
          <w:p w14:paraId="4DD30785" w14:textId="42DEFAF7" w:rsidR="007B4E5B" w:rsidRDefault="00040EA4" w:rsidP="00040EA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A477C4">
              <w:rPr>
                <w:rFonts w:ascii="Times New Roman" w:eastAsia="Times New Roman" w:hAnsi="Times New Roman" w:cs="Times New Roman"/>
                <w:sz w:val="18"/>
                <w:szCs w:val="18"/>
              </w:rPr>
              <w:t xml:space="preserve"> </w:t>
            </w:r>
            <w:r w:rsidR="007B4E5B">
              <w:rPr>
                <w:rFonts w:ascii="Times New Roman" w:eastAsia="Times New Roman" w:hAnsi="Times New Roman" w:cs="Times New Roman"/>
                <w:sz w:val="18"/>
                <w:szCs w:val="18"/>
              </w:rPr>
              <w:t>Motion</w:t>
            </w:r>
            <w:r w:rsidR="00A477C4">
              <w:rPr>
                <w:rFonts w:ascii="Times New Roman" w:eastAsia="Times New Roman" w:hAnsi="Times New Roman" w:cs="Times New Roman"/>
                <w:sz w:val="18"/>
                <w:szCs w:val="18"/>
              </w:rPr>
              <w:t xml:space="preserve">: Johnny Hill </w:t>
            </w:r>
          </w:p>
          <w:p w14:paraId="59734E0B" w14:textId="2360A0DE" w:rsidR="007B4E5B" w:rsidRDefault="00A477C4"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7B4E5B">
              <w:rPr>
                <w:rFonts w:ascii="Times New Roman" w:eastAsia="Times New Roman" w:hAnsi="Times New Roman" w:cs="Times New Roman"/>
                <w:sz w:val="18"/>
                <w:szCs w:val="18"/>
              </w:rPr>
              <w:t>2</w:t>
            </w:r>
            <w:r w:rsidR="007B4E5B" w:rsidRPr="007B4E5B">
              <w:rPr>
                <w:rFonts w:ascii="Times New Roman" w:eastAsia="Times New Roman" w:hAnsi="Times New Roman" w:cs="Times New Roman"/>
                <w:sz w:val="18"/>
                <w:szCs w:val="18"/>
                <w:vertAlign w:val="superscript"/>
              </w:rPr>
              <w:t>nd</w:t>
            </w:r>
            <w:r w:rsidR="007B4E5B">
              <w:rPr>
                <w:rFonts w:ascii="Times New Roman" w:eastAsia="Times New Roman" w:hAnsi="Times New Roman" w:cs="Times New Roman"/>
                <w:sz w:val="18"/>
                <w:szCs w:val="18"/>
              </w:rPr>
              <w:t>:</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Craig Adams</w:t>
            </w:r>
          </w:p>
          <w:p w14:paraId="276AA646" w14:textId="28082C90" w:rsidR="007B4E5B" w:rsidRDefault="00A477C4"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7B4E5B">
              <w:rPr>
                <w:rFonts w:ascii="Times New Roman" w:eastAsia="Times New Roman" w:hAnsi="Times New Roman" w:cs="Times New Roman"/>
                <w:sz w:val="18"/>
                <w:szCs w:val="18"/>
              </w:rPr>
              <w:t>Vote:</w:t>
            </w:r>
            <w:r>
              <w:rPr>
                <w:rFonts w:ascii="Times New Roman" w:eastAsia="Times New Roman" w:hAnsi="Times New Roman" w:cs="Times New Roman"/>
                <w:sz w:val="18"/>
                <w:szCs w:val="18"/>
              </w:rPr>
              <w:t xml:space="preserve"> Majority</w:t>
            </w:r>
          </w:p>
          <w:p w14:paraId="2FA763C3" w14:textId="77777777" w:rsidR="00AA4FE2" w:rsidRDefault="00AA4FE2" w:rsidP="007B4E5B">
            <w:pPr>
              <w:pStyle w:val="ListParagraph"/>
              <w:spacing w:before="100" w:beforeAutospacing="1" w:after="100" w:afterAutospacing="1"/>
              <w:ind w:left="1080" w:right="-103"/>
              <w:rPr>
                <w:rFonts w:ascii="Times New Roman" w:eastAsia="Times New Roman" w:hAnsi="Times New Roman" w:cs="Times New Roman"/>
                <w:sz w:val="18"/>
                <w:szCs w:val="18"/>
              </w:rPr>
            </w:pPr>
          </w:p>
          <w:p w14:paraId="2451FC35" w14:textId="5CA254A5" w:rsidR="00AA4FE2" w:rsidRDefault="00A477C4" w:rsidP="00A477C4">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Kevin Forster submitted a check request on 6/26/21 for $298.90 to be paid to Johnson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for Men’s Soccer Coach’s Gear </w:t>
            </w:r>
          </w:p>
          <w:p w14:paraId="5A9630F4" w14:textId="7E325CF8" w:rsidR="00A477C4" w:rsidRPr="00A477C4" w:rsidRDefault="00A477C4" w:rsidP="00A477C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Voted on via email on and approved via email on 6/29/21</w:t>
            </w:r>
          </w:p>
          <w:p w14:paraId="67B78D26" w14:textId="1B00A065" w:rsidR="00AA4FE2" w:rsidRDefault="00A477C4" w:rsidP="00A477C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A4FE2">
              <w:rPr>
                <w:rFonts w:ascii="Times New Roman" w:eastAsia="Times New Roman" w:hAnsi="Times New Roman" w:cs="Times New Roman"/>
                <w:sz w:val="18"/>
                <w:szCs w:val="18"/>
              </w:rPr>
              <w:t>Motioned:</w:t>
            </w:r>
            <w:r>
              <w:rPr>
                <w:rFonts w:ascii="Times New Roman" w:eastAsia="Times New Roman" w:hAnsi="Times New Roman" w:cs="Times New Roman"/>
                <w:sz w:val="18"/>
                <w:szCs w:val="18"/>
              </w:rPr>
              <w:t xml:space="preserve"> Johnny Hill</w:t>
            </w:r>
          </w:p>
          <w:p w14:paraId="6E7DF685" w14:textId="356C9FD9" w:rsidR="00AA4FE2" w:rsidRDefault="00A477C4"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AA4FE2">
              <w:rPr>
                <w:rFonts w:ascii="Times New Roman" w:eastAsia="Times New Roman" w:hAnsi="Times New Roman" w:cs="Times New Roman"/>
                <w:sz w:val="18"/>
                <w:szCs w:val="18"/>
              </w:rPr>
              <w:t>2</w:t>
            </w:r>
            <w:r w:rsidR="00AA4FE2" w:rsidRPr="00AA4FE2">
              <w:rPr>
                <w:rFonts w:ascii="Times New Roman" w:eastAsia="Times New Roman" w:hAnsi="Times New Roman" w:cs="Times New Roman"/>
                <w:sz w:val="18"/>
                <w:szCs w:val="18"/>
                <w:vertAlign w:val="superscript"/>
              </w:rPr>
              <w:t>nd</w:t>
            </w:r>
            <w:r w:rsidR="00AA4FE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Craig Adams</w:t>
            </w:r>
          </w:p>
          <w:p w14:paraId="0EFC3CFA" w14:textId="0D550375" w:rsidR="00AA4FE2" w:rsidRDefault="00A477C4"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AA4FE2">
              <w:rPr>
                <w:rFonts w:ascii="Times New Roman" w:eastAsia="Times New Roman" w:hAnsi="Times New Roman" w:cs="Times New Roman"/>
                <w:sz w:val="18"/>
                <w:szCs w:val="18"/>
              </w:rPr>
              <w:t>Vote:</w:t>
            </w:r>
            <w:r>
              <w:rPr>
                <w:rFonts w:ascii="Times New Roman" w:eastAsia="Times New Roman" w:hAnsi="Times New Roman" w:cs="Times New Roman"/>
                <w:sz w:val="18"/>
                <w:szCs w:val="18"/>
              </w:rPr>
              <w:t xml:space="preserve"> Majority</w:t>
            </w:r>
          </w:p>
          <w:p w14:paraId="2D18082B" w14:textId="0DFE3530" w:rsidR="00E51674" w:rsidRDefault="00E51674" w:rsidP="00AA4FE2">
            <w:pPr>
              <w:pStyle w:val="ListParagraph"/>
              <w:spacing w:before="100" w:beforeAutospacing="1" w:after="100" w:afterAutospacing="1"/>
              <w:ind w:left="1080" w:right="-103"/>
              <w:rPr>
                <w:rFonts w:ascii="Times New Roman" w:eastAsia="Times New Roman" w:hAnsi="Times New Roman" w:cs="Times New Roman"/>
                <w:sz w:val="18"/>
                <w:szCs w:val="18"/>
              </w:rPr>
            </w:pPr>
          </w:p>
          <w:p w14:paraId="6C4B3010" w14:textId="06512D5F" w:rsidR="00E51674" w:rsidRDefault="00A477C4" w:rsidP="00A477C4">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Matt Brown submitted a check request on 6/30/21 for $875 for Camp Payout to Coaches </w:t>
            </w:r>
          </w:p>
          <w:p w14:paraId="73465BCB" w14:textId="270B60E9" w:rsidR="00057731" w:rsidRDefault="00057731" w:rsidP="0005773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voted on and approved by majority via email on 7/12/21</w:t>
            </w:r>
          </w:p>
          <w:p w14:paraId="1DA17321" w14:textId="475976C5" w:rsidR="006A2CEF" w:rsidRDefault="00057731" w:rsidP="0005773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51674">
              <w:rPr>
                <w:rFonts w:ascii="Times New Roman" w:eastAsia="Times New Roman" w:hAnsi="Times New Roman" w:cs="Times New Roman"/>
                <w:sz w:val="18"/>
                <w:szCs w:val="18"/>
              </w:rPr>
              <w:t>Motion:</w:t>
            </w:r>
            <w:r w:rsidR="007A372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Johnny Hill</w:t>
            </w:r>
          </w:p>
          <w:p w14:paraId="1880E0A2" w14:textId="07CA8E16" w:rsidR="006A2CEF" w:rsidRDefault="00057731"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2</w:t>
            </w:r>
            <w:r w:rsidR="006A2CEF" w:rsidRPr="006A2CEF">
              <w:rPr>
                <w:rFonts w:ascii="Times New Roman" w:eastAsia="Times New Roman" w:hAnsi="Times New Roman" w:cs="Times New Roman"/>
                <w:sz w:val="18"/>
                <w:szCs w:val="18"/>
                <w:vertAlign w:val="superscript"/>
              </w:rPr>
              <w:t>nd</w:t>
            </w:r>
            <w:r w:rsidR="006A2CE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Chad Haddix</w:t>
            </w:r>
          </w:p>
          <w:p w14:paraId="703FC552" w14:textId="1008D016" w:rsidR="00057731" w:rsidRDefault="00057731" w:rsidP="00057731">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E51674">
              <w:rPr>
                <w:rFonts w:ascii="Times New Roman" w:eastAsia="Times New Roman" w:hAnsi="Times New Roman" w:cs="Times New Roman"/>
                <w:sz w:val="18"/>
                <w:szCs w:val="18"/>
              </w:rPr>
              <w:t>Vote:</w:t>
            </w:r>
            <w:r>
              <w:rPr>
                <w:rFonts w:ascii="Times New Roman" w:eastAsia="Times New Roman" w:hAnsi="Times New Roman" w:cs="Times New Roman"/>
                <w:sz w:val="18"/>
                <w:szCs w:val="18"/>
              </w:rPr>
              <w:t xml:space="preserve"> Majority </w:t>
            </w:r>
          </w:p>
          <w:p w14:paraId="3D23A26D" w14:textId="1B1AFF8C" w:rsidR="00057731" w:rsidRDefault="00057731" w:rsidP="00057731">
            <w:pPr>
              <w:pStyle w:val="ListParagraph"/>
              <w:spacing w:before="100" w:beforeAutospacing="1" w:after="100" w:afterAutospacing="1"/>
              <w:ind w:left="1080" w:right="-103"/>
              <w:rPr>
                <w:rFonts w:ascii="Times New Roman" w:eastAsia="Times New Roman" w:hAnsi="Times New Roman" w:cs="Times New Roman"/>
                <w:sz w:val="18"/>
                <w:szCs w:val="18"/>
              </w:rPr>
            </w:pPr>
          </w:p>
          <w:p w14:paraId="75CA706D" w14:textId="12C73BDC" w:rsidR="00057731" w:rsidRDefault="00057731" w:rsidP="00057731">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submitted a request for $1250 for wall padding in the gym </w:t>
            </w:r>
            <w:r w:rsidR="006966D1">
              <w:rPr>
                <w:rFonts w:ascii="Times New Roman" w:eastAsia="Times New Roman" w:hAnsi="Times New Roman" w:cs="Times New Roman"/>
                <w:sz w:val="18"/>
                <w:szCs w:val="18"/>
              </w:rPr>
              <w:t xml:space="preserve">6/29/21 to be paid to Johnson </w:t>
            </w:r>
            <w:proofErr w:type="spellStart"/>
            <w:r w:rsidR="006966D1">
              <w:rPr>
                <w:rFonts w:ascii="Times New Roman" w:eastAsia="Times New Roman" w:hAnsi="Times New Roman" w:cs="Times New Roman"/>
                <w:sz w:val="18"/>
                <w:szCs w:val="18"/>
              </w:rPr>
              <w:t>Lambe</w:t>
            </w:r>
            <w:proofErr w:type="spellEnd"/>
            <w:r w:rsidR="006966D1">
              <w:rPr>
                <w:rFonts w:ascii="Times New Roman" w:eastAsia="Times New Roman" w:hAnsi="Times New Roman" w:cs="Times New Roman"/>
                <w:sz w:val="18"/>
                <w:szCs w:val="18"/>
              </w:rPr>
              <w:t xml:space="preserve">. </w:t>
            </w:r>
          </w:p>
          <w:p w14:paraId="00502CE9" w14:textId="4A0068B1" w:rsidR="006966D1" w:rsidRPr="00057731" w:rsidRDefault="006966D1" w:rsidP="006966D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approved by majority via email on 7/2/21</w:t>
            </w:r>
          </w:p>
          <w:p w14:paraId="60381697" w14:textId="427396E5" w:rsidR="006A2CEF" w:rsidRDefault="006A2CEF" w:rsidP="00057731">
            <w:pPr>
              <w:pStyle w:val="ListParagraph"/>
              <w:spacing w:before="100" w:beforeAutospacing="1" w:after="100" w:afterAutospacing="1"/>
              <w:ind w:left="1440" w:right="-103"/>
              <w:rPr>
                <w:rFonts w:ascii="Times New Roman" w:eastAsia="Times New Roman" w:hAnsi="Times New Roman" w:cs="Times New Roman"/>
                <w:sz w:val="18"/>
                <w:szCs w:val="18"/>
              </w:rPr>
            </w:pPr>
          </w:p>
          <w:p w14:paraId="7A056CB7" w14:textId="2384E66C" w:rsidR="006A2CEF"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Motion:</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Chad Haddix</w:t>
            </w:r>
          </w:p>
          <w:p w14:paraId="4D6CC855" w14:textId="6AB26F1E" w:rsidR="006A2CEF"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2</w:t>
            </w:r>
            <w:r w:rsidR="006A2CEF" w:rsidRPr="006A2CEF">
              <w:rPr>
                <w:rFonts w:ascii="Times New Roman" w:eastAsia="Times New Roman" w:hAnsi="Times New Roman" w:cs="Times New Roman"/>
                <w:sz w:val="18"/>
                <w:szCs w:val="18"/>
                <w:vertAlign w:val="superscript"/>
              </w:rPr>
              <w:t>nd</w:t>
            </w:r>
            <w:r w:rsidR="006A2CEF">
              <w:rPr>
                <w:rFonts w:ascii="Times New Roman" w:eastAsia="Times New Roman" w:hAnsi="Times New Roman" w:cs="Times New Roman"/>
                <w:sz w:val="18"/>
                <w:szCs w:val="18"/>
              </w:rPr>
              <w:t>:</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Craig Adams</w:t>
            </w:r>
          </w:p>
          <w:p w14:paraId="7094504D" w14:textId="58FB9170" w:rsidR="006A2CEF"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Vote:</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Majority</w:t>
            </w:r>
          </w:p>
          <w:p w14:paraId="46075DFD" w14:textId="23AD86C2" w:rsidR="006966D1"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p>
          <w:p w14:paraId="53177DC4" w14:textId="41701B24" w:rsidR="006966D1" w:rsidRDefault="006966D1" w:rsidP="006966D1">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Butch Edenfield submitted a check request 7/7/21 for 5,336.65 for </w:t>
            </w:r>
            <w:r w:rsidR="00F15510">
              <w:rPr>
                <w:rFonts w:ascii="Times New Roman" w:eastAsia="Times New Roman" w:hAnsi="Times New Roman" w:cs="Times New Roman"/>
                <w:sz w:val="18"/>
                <w:szCs w:val="18"/>
              </w:rPr>
              <w:t xml:space="preserve">a new scoreboard for Softball. The Softball Team and the Athletic Dept is splitting the cost, but we will </w:t>
            </w:r>
            <w:proofErr w:type="spellStart"/>
            <w:r w:rsidR="00F15510">
              <w:rPr>
                <w:rFonts w:ascii="Times New Roman" w:eastAsia="Times New Roman" w:hAnsi="Times New Roman" w:cs="Times New Roman"/>
                <w:sz w:val="18"/>
                <w:szCs w:val="18"/>
              </w:rPr>
              <w:t>will</w:t>
            </w:r>
            <w:proofErr w:type="spellEnd"/>
            <w:r w:rsidR="00F15510">
              <w:rPr>
                <w:rFonts w:ascii="Times New Roman" w:eastAsia="Times New Roman" w:hAnsi="Times New Roman" w:cs="Times New Roman"/>
                <w:sz w:val="18"/>
                <w:szCs w:val="18"/>
              </w:rPr>
              <w:t xml:space="preserve"> make out one check to Northwood HS. </w:t>
            </w:r>
          </w:p>
          <w:p w14:paraId="04CE0AED" w14:textId="0B2F7812" w:rsidR="00F15510" w:rsidRPr="006A2CEF"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approved by majority via e-mail on 7/13/21</w:t>
            </w:r>
          </w:p>
          <w:p w14:paraId="15EEA398" w14:textId="66EAE8C1" w:rsidR="00CB3DBD"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Motion: Johnny Hill</w:t>
            </w:r>
          </w:p>
          <w:p w14:paraId="1C20E996" w14:textId="2867D8A2"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Second: Anne Addabbo </w:t>
            </w:r>
          </w:p>
          <w:p w14:paraId="635F8C8B" w14:textId="3C65995A"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Vote: Majority</w:t>
            </w:r>
          </w:p>
          <w:p w14:paraId="20B8E16C" w14:textId="6FACA9E6"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p>
          <w:p w14:paraId="4DFEC933" w14:textId="6FDE41F5" w:rsidR="00F15510" w:rsidRDefault="00F15510" w:rsidP="00F15510">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check request for $184.31 for women’s Lacrosse Goalie Jerseys to be paid to BSN </w:t>
            </w:r>
            <w:proofErr w:type="gramStart"/>
            <w:r>
              <w:rPr>
                <w:rFonts w:ascii="Times New Roman" w:eastAsia="Times New Roman" w:hAnsi="Times New Roman" w:cs="Times New Roman"/>
                <w:sz w:val="18"/>
                <w:szCs w:val="18"/>
              </w:rPr>
              <w:t>Sports  on</w:t>
            </w:r>
            <w:proofErr w:type="gramEnd"/>
            <w:r>
              <w:rPr>
                <w:rFonts w:ascii="Times New Roman" w:eastAsia="Times New Roman" w:hAnsi="Times New Roman" w:cs="Times New Roman"/>
                <w:sz w:val="18"/>
                <w:szCs w:val="18"/>
              </w:rPr>
              <w:t xml:space="preserve"> 7/8/21. </w:t>
            </w:r>
          </w:p>
          <w:p w14:paraId="3C953530" w14:textId="6F10D362"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voted on via email on 7/8/21</w:t>
            </w:r>
          </w:p>
          <w:p w14:paraId="738A38E8" w14:textId="2276DD03"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Barclay </w:t>
            </w:r>
            <w:proofErr w:type="spellStart"/>
            <w:r>
              <w:rPr>
                <w:rFonts w:ascii="Times New Roman" w:eastAsia="Times New Roman" w:hAnsi="Times New Roman" w:cs="Times New Roman"/>
                <w:sz w:val="18"/>
                <w:szCs w:val="18"/>
              </w:rPr>
              <w:t>Spotz</w:t>
            </w:r>
            <w:proofErr w:type="spellEnd"/>
          </w:p>
          <w:p w14:paraId="45097B7B" w14:textId="797EC57D"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1551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Anne Addabbo</w:t>
            </w:r>
          </w:p>
          <w:p w14:paraId="6C773036" w14:textId="7F015F7D"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Majority</w:t>
            </w:r>
          </w:p>
          <w:p w14:paraId="72B94A00" w14:textId="4958CB20" w:rsidR="00F36701" w:rsidRDefault="00F36701" w:rsidP="00F15510">
            <w:pPr>
              <w:pStyle w:val="ListParagraph"/>
              <w:spacing w:before="100" w:beforeAutospacing="1" w:after="100" w:afterAutospacing="1"/>
              <w:ind w:left="1440" w:right="-103"/>
              <w:rPr>
                <w:rFonts w:ascii="Times New Roman" w:eastAsia="Times New Roman" w:hAnsi="Times New Roman" w:cs="Times New Roman"/>
                <w:sz w:val="18"/>
                <w:szCs w:val="18"/>
              </w:rPr>
            </w:pPr>
          </w:p>
          <w:p w14:paraId="6E755E78" w14:textId="4CD4CC9A" w:rsidR="00F36701" w:rsidRDefault="00F36701" w:rsidP="00F36701">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Ebony Grissett Delgado sent in a check request for the Dance Team on 7/9/21 in the amount of $1,051.38 for Dance Team Uniforms to be paid to Cheerleading Company. </w:t>
            </w:r>
          </w:p>
          <w:p w14:paraId="1ABA201E" w14:textId="72E11ABB" w:rsidR="00F36701" w:rsidRDefault="00F36701"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was </w:t>
            </w:r>
            <w:r w:rsidR="0047606C">
              <w:rPr>
                <w:rFonts w:ascii="Times New Roman" w:eastAsia="Times New Roman" w:hAnsi="Times New Roman" w:cs="Times New Roman"/>
                <w:sz w:val="18"/>
                <w:szCs w:val="18"/>
              </w:rPr>
              <w:t>voted on via email and approved by majority on 6/30/21</w:t>
            </w:r>
          </w:p>
          <w:p w14:paraId="3372700D" w14:textId="44EA135E" w:rsidR="00F36701"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36701">
              <w:rPr>
                <w:rFonts w:ascii="Times New Roman" w:eastAsia="Times New Roman" w:hAnsi="Times New Roman" w:cs="Times New Roman"/>
                <w:sz w:val="18"/>
                <w:szCs w:val="18"/>
              </w:rPr>
              <w:t>Motion:</w:t>
            </w:r>
            <w:r w:rsidR="0047606C">
              <w:rPr>
                <w:rFonts w:ascii="Times New Roman" w:eastAsia="Times New Roman" w:hAnsi="Times New Roman" w:cs="Times New Roman"/>
                <w:sz w:val="18"/>
                <w:szCs w:val="18"/>
              </w:rPr>
              <w:t xml:space="preserve"> Chad Haddix</w:t>
            </w:r>
          </w:p>
          <w:p w14:paraId="635378DD" w14:textId="2DF1153E" w:rsidR="006C4110"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- 2</w:t>
            </w:r>
            <w:r w:rsidRPr="006C411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47606C">
              <w:rPr>
                <w:rFonts w:ascii="Times New Roman" w:eastAsia="Times New Roman" w:hAnsi="Times New Roman" w:cs="Times New Roman"/>
                <w:sz w:val="18"/>
                <w:szCs w:val="18"/>
              </w:rPr>
              <w:t xml:space="preserve"> Mandy </w:t>
            </w:r>
          </w:p>
          <w:p w14:paraId="3CCA17B2" w14:textId="567C831A" w:rsidR="006C4110"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Vote</w:t>
            </w:r>
            <w:r w:rsidR="0047606C">
              <w:rPr>
                <w:rFonts w:ascii="Times New Roman" w:eastAsia="Times New Roman" w:hAnsi="Times New Roman" w:cs="Times New Roman"/>
                <w:sz w:val="18"/>
                <w:szCs w:val="18"/>
              </w:rPr>
              <w:t>: Majority</w:t>
            </w:r>
          </w:p>
          <w:p w14:paraId="3865E5F1" w14:textId="77777777" w:rsidR="006C4110"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p>
          <w:p w14:paraId="057C4EE2" w14:textId="77777777" w:rsidR="00F15510" w:rsidRP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p>
          <w:p w14:paraId="684215F9" w14:textId="43C682D6" w:rsidR="00FF1919" w:rsidRDefault="00FF191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Mandy, Johnny</w:t>
            </w:r>
            <w:r w:rsidR="00F15510">
              <w:rPr>
                <w:rFonts w:ascii="Times New Roman" w:eastAsia="Times New Roman" w:hAnsi="Times New Roman" w:cs="Times New Roman"/>
                <w:b/>
                <w:bCs/>
                <w:sz w:val="18"/>
                <w:szCs w:val="18"/>
              </w:rPr>
              <w:t>, Joni – Additional Check Requests I may have missed?</w:t>
            </w:r>
          </w:p>
          <w:p w14:paraId="4ADE3241" w14:textId="465DDE55" w:rsidR="00A369F9" w:rsidRPr="00C15BCB" w:rsidRDefault="00A369F9" w:rsidP="0035546C">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5855" w:type="dxa"/>
            <w:vAlign w:val="center"/>
          </w:tcPr>
          <w:p w14:paraId="49AC5209" w14:textId="5AEA0C8E" w:rsidR="00E612BC" w:rsidRPr="0047606C" w:rsidRDefault="00485E95"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1DEB9B59" w14:textId="1C35D038" w:rsidR="001B01C9" w:rsidRPr="007A372F" w:rsidRDefault="001B01C9" w:rsidP="007A372F">
            <w:pPr>
              <w:pStyle w:val="ListParagraph"/>
              <w:spacing w:before="100" w:beforeAutospacing="1" w:after="100" w:afterAutospacing="1"/>
              <w:ind w:left="166"/>
              <w:rPr>
                <w:rFonts w:ascii="Times New Roman" w:eastAsia="Times New Roman" w:hAnsi="Times New Roman" w:cs="Times New Roman"/>
                <w:b/>
                <w:bCs/>
                <w:sz w:val="18"/>
                <w:szCs w:val="18"/>
              </w:rPr>
            </w:pP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241DD09A" w14:textId="18A3FD88" w:rsidR="00B42016" w:rsidRPr="00F800FA" w:rsidRDefault="0011295E" w:rsidP="00FE3C9B">
            <w:pPr>
              <w:pStyle w:val="ListParagraph"/>
              <w:numPr>
                <w:ilvl w:val="1"/>
                <w:numId w:val="5"/>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75295A33" w14:textId="5960B646" w:rsidR="00485E95" w:rsidRPr="0089708E" w:rsidRDefault="00485E95" w:rsidP="00FE3C9B">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Approved</w:t>
            </w:r>
            <w:r w:rsidR="0001276F" w:rsidRPr="0089708E">
              <w:rPr>
                <w:rFonts w:ascii="Times New Roman" w:eastAsia="Times New Roman" w:hAnsi="Times New Roman" w:cs="Times New Roman"/>
                <w:b/>
                <w:bCs/>
                <w:sz w:val="18"/>
                <w:szCs w:val="18"/>
              </w:rPr>
              <w:t xml:space="preserve"> &amp; In-Progress</w:t>
            </w:r>
            <w:r w:rsidRPr="0089708E">
              <w:rPr>
                <w:rFonts w:ascii="Times New Roman" w:eastAsia="Times New Roman" w:hAnsi="Times New Roman" w:cs="Times New Roman"/>
                <w:b/>
                <w:bCs/>
                <w:sz w:val="18"/>
                <w:szCs w:val="18"/>
              </w:rPr>
              <w:t xml:space="preserve"> Fundraiser’s</w:t>
            </w:r>
            <w:r w:rsidR="0001276F" w:rsidRPr="0089708E">
              <w:rPr>
                <w:rFonts w:ascii="Times New Roman" w:eastAsia="Times New Roman" w:hAnsi="Times New Roman" w:cs="Times New Roman"/>
                <w:b/>
                <w:bCs/>
                <w:sz w:val="18"/>
                <w:szCs w:val="18"/>
              </w:rPr>
              <w:t xml:space="preserve">: </w:t>
            </w:r>
            <w:r w:rsidR="0001276F" w:rsidRPr="0089708E">
              <w:rPr>
                <w:rFonts w:ascii="Times New Roman" w:eastAsia="Times New Roman" w:hAnsi="Times New Roman" w:cs="Times New Roman"/>
                <w:sz w:val="18"/>
                <w:szCs w:val="18"/>
              </w:rPr>
              <w:t>Updates</w:t>
            </w:r>
          </w:p>
          <w:p w14:paraId="7C6C4129" w14:textId="698C4EC9" w:rsidR="00977A3E" w:rsidRDefault="00C23530"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w:t>
            </w:r>
            <w:r w:rsidR="00822E42">
              <w:rPr>
                <w:rFonts w:ascii="Times New Roman" w:eastAsia="Times New Roman" w:hAnsi="Times New Roman" w:cs="Times New Roman"/>
                <w:sz w:val="18"/>
                <w:szCs w:val="18"/>
              </w:rPr>
              <w:t>1-2022</w:t>
            </w:r>
            <w:r w:rsidRPr="0089708E">
              <w:rPr>
                <w:rFonts w:ascii="Times New Roman" w:eastAsia="Times New Roman" w:hAnsi="Times New Roman" w:cs="Times New Roman"/>
                <w:sz w:val="18"/>
                <w:szCs w:val="18"/>
              </w:rPr>
              <w:t xml:space="preserve"> Charger Card</w:t>
            </w:r>
            <w:r w:rsidR="00822E42">
              <w:rPr>
                <w:rFonts w:ascii="Times New Roman" w:eastAsia="Times New Roman" w:hAnsi="Times New Roman" w:cs="Times New Roman"/>
                <w:sz w:val="18"/>
                <w:szCs w:val="18"/>
              </w:rPr>
              <w:t xml:space="preserve"> Discussion &amp; Planning</w:t>
            </w:r>
          </w:p>
          <w:p w14:paraId="46B752AE" w14:textId="01EBB901" w:rsidR="00822E42" w:rsidRDefault="00822E42" w:rsidP="00822E42">
            <w:pPr>
              <w:pStyle w:val="ListParagraph"/>
              <w:spacing w:before="100" w:beforeAutospacing="1" w:after="100" w:afterAutospacing="1"/>
              <w:ind w:left="1440" w:right="-720"/>
              <w:rPr>
                <w:rFonts w:ascii="Times New Roman" w:eastAsia="Times New Roman" w:hAnsi="Times New Roman" w:cs="Times New Roman"/>
                <w:sz w:val="18"/>
                <w:szCs w:val="18"/>
              </w:rPr>
            </w:pPr>
          </w:p>
          <w:p w14:paraId="4B24FC08" w14:textId="61BEADD8" w:rsidR="00822E42" w:rsidRPr="00822E42" w:rsidRDefault="00822E42" w:rsidP="00822E4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822E42">
              <w:rPr>
                <w:rFonts w:ascii="Times New Roman" w:eastAsia="Times New Roman" w:hAnsi="Times New Roman" w:cs="Times New Roman"/>
                <w:b/>
                <w:bCs/>
                <w:sz w:val="18"/>
                <w:szCs w:val="18"/>
              </w:rPr>
              <w:t>All Sports Annual Pass Planning and Discussion</w:t>
            </w:r>
          </w:p>
          <w:p w14:paraId="0BE62904" w14:textId="17C02412" w:rsidR="00057CDC" w:rsidRDefault="00057CDC" w:rsidP="00057CDC">
            <w:pPr>
              <w:pStyle w:val="ListParagraph"/>
              <w:spacing w:before="100" w:beforeAutospacing="1" w:after="100" w:afterAutospacing="1"/>
              <w:ind w:left="891" w:right="159"/>
              <w:rPr>
                <w:rFonts w:ascii="Times New Roman" w:eastAsia="Times New Roman" w:hAnsi="Times New Roman" w:cs="Times New Roman"/>
                <w:sz w:val="18"/>
                <w:szCs w:val="18"/>
              </w:rPr>
            </w:pPr>
          </w:p>
          <w:p w14:paraId="2380F5C0" w14:textId="3196377E" w:rsidR="00057CDC" w:rsidRDefault="00057CDC" w:rsidP="00FE3C9B">
            <w:pPr>
              <w:pStyle w:val="ListParagraph"/>
              <w:numPr>
                <w:ilvl w:val="0"/>
                <w:numId w:val="6"/>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Pr>
                <w:rFonts w:ascii="Times New Roman" w:eastAsia="Times New Roman" w:hAnsi="Times New Roman" w:cs="Times New Roman"/>
                <w:b/>
                <w:bCs/>
                <w:sz w:val="18"/>
                <w:szCs w:val="18"/>
              </w:rPr>
              <w:t xml:space="preserve"> &amp;</w:t>
            </w:r>
            <w:r w:rsidRPr="00057CDC">
              <w:rPr>
                <w:rFonts w:ascii="Times New Roman" w:eastAsia="Times New Roman" w:hAnsi="Times New Roman" w:cs="Times New Roman"/>
                <w:b/>
                <w:bCs/>
                <w:sz w:val="18"/>
                <w:szCs w:val="18"/>
              </w:rPr>
              <w:t xml:space="preserve"> Logos </w:t>
            </w:r>
            <w:r>
              <w:rPr>
                <w:rFonts w:ascii="Times New Roman" w:eastAsia="Times New Roman" w:hAnsi="Times New Roman" w:cs="Times New Roman"/>
                <w:b/>
                <w:bCs/>
                <w:sz w:val="18"/>
                <w:szCs w:val="18"/>
              </w:rPr>
              <w:t>–</w:t>
            </w:r>
          </w:p>
          <w:p w14:paraId="6ADB97E4" w14:textId="60BFEE3C" w:rsidR="00F15510" w:rsidRDefault="00F15510" w:rsidP="00F15510">
            <w:pPr>
              <w:pStyle w:val="ListParagraph"/>
              <w:numPr>
                <w:ilvl w:val="0"/>
                <w:numId w:val="39"/>
              </w:numPr>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Hill Creek Vet Hospital – Gave </w:t>
            </w:r>
            <w:r w:rsidR="00F800FA">
              <w:rPr>
                <w:rFonts w:ascii="Times New Roman" w:eastAsia="Times New Roman" w:hAnsi="Times New Roman" w:cs="Times New Roman"/>
                <w:b/>
                <w:bCs/>
                <w:sz w:val="18"/>
                <w:szCs w:val="18"/>
              </w:rPr>
              <w:t>us a Charlie</w:t>
            </w:r>
            <w:r>
              <w:rPr>
                <w:rFonts w:ascii="Times New Roman" w:eastAsia="Times New Roman" w:hAnsi="Times New Roman" w:cs="Times New Roman"/>
                <w:b/>
                <w:bCs/>
                <w:sz w:val="18"/>
                <w:szCs w:val="18"/>
              </w:rPr>
              <w:t xml:space="preserve"> Sponsorship on 7/12/21</w:t>
            </w:r>
          </w:p>
          <w:p w14:paraId="5A922FE7" w14:textId="676E93C4" w:rsidR="00FE3C9B" w:rsidRDefault="00F15510" w:rsidP="0047606C">
            <w:pPr>
              <w:pStyle w:val="ListParagraph"/>
              <w:numPr>
                <w:ilvl w:val="0"/>
                <w:numId w:val="39"/>
              </w:numPr>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Wieland – Wrote a sponsorship check to be used for gym wall padding for $1,250 on </w:t>
            </w:r>
            <w:r w:rsidR="00F36701">
              <w:rPr>
                <w:rFonts w:ascii="Times New Roman" w:eastAsia="Times New Roman" w:hAnsi="Times New Roman" w:cs="Times New Roman"/>
                <w:b/>
                <w:bCs/>
                <w:sz w:val="18"/>
                <w:szCs w:val="18"/>
              </w:rPr>
              <w:t>6/29/21</w:t>
            </w:r>
          </w:p>
          <w:p w14:paraId="1827AB82" w14:textId="3CC14046" w:rsidR="00F800FA" w:rsidRPr="0047606C" w:rsidRDefault="00F800FA" w:rsidP="0047606C">
            <w:pPr>
              <w:pStyle w:val="ListParagraph"/>
              <w:numPr>
                <w:ilvl w:val="0"/>
                <w:numId w:val="39"/>
              </w:numPr>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Subway Sponsorship – We sent an invoice on 6/14 for $1000, but never received a check. Need someone to follow-up and go and get it if necessary and coming from a local franchisee.</w:t>
            </w:r>
          </w:p>
          <w:p w14:paraId="61EFED06" w14:textId="77777777" w:rsidR="00776FD1" w:rsidRDefault="00776FD1" w:rsidP="00776FD1">
            <w:pPr>
              <w:pStyle w:val="ListParagraph"/>
              <w:spacing w:before="100" w:beforeAutospacing="1" w:after="100" w:afterAutospacing="1"/>
              <w:ind w:left="531" w:right="-720"/>
              <w:rPr>
                <w:rFonts w:ascii="Times New Roman" w:eastAsia="Times New Roman" w:hAnsi="Times New Roman" w:cs="Times New Roman"/>
                <w:sz w:val="18"/>
                <w:szCs w:val="18"/>
              </w:rPr>
            </w:pPr>
          </w:p>
          <w:p w14:paraId="3DAD46B2" w14:textId="70ABAC65" w:rsidR="006A2CEF" w:rsidRDefault="00776FD1"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BFC1A81" w:rsidR="00D363FB" w:rsidRPr="0047606C" w:rsidRDefault="002A57CD" w:rsidP="0047606C">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700CD4B5" w14:textId="7182721D" w:rsidR="006D5C84" w:rsidRPr="0089708E" w:rsidRDefault="006D5C84" w:rsidP="00FE3C9B">
            <w:pPr>
              <w:pStyle w:val="ListParagraph"/>
              <w:numPr>
                <w:ilvl w:val="1"/>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6C52B261" w:rsidR="00977A3E" w:rsidRPr="0089708E" w:rsidRDefault="006D5C84"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273977C" w14:textId="28378B21" w:rsidR="00776FD1" w:rsidRPr="002F04FB" w:rsidRDefault="001B1300" w:rsidP="002F04FB">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NHSBFAA </w:t>
            </w:r>
            <w:r w:rsidR="00E823EF" w:rsidRPr="0089708E">
              <w:rPr>
                <w:rFonts w:ascii="Times New Roman" w:eastAsia="Times New Roman" w:hAnsi="Times New Roman" w:cs="Times New Roman"/>
                <w:sz w:val="18"/>
                <w:szCs w:val="18"/>
              </w:rPr>
              <w:t xml:space="preserve">Newsletter </w:t>
            </w:r>
            <w:r w:rsidR="002F04FB">
              <w:rPr>
                <w:rFonts w:ascii="Times New Roman" w:eastAsia="Times New Roman" w:hAnsi="Times New Roman" w:cs="Times New Roman"/>
                <w:sz w:val="18"/>
                <w:szCs w:val="18"/>
              </w:rPr>
              <w:t>info and updates</w:t>
            </w:r>
          </w:p>
          <w:p w14:paraId="5A68EA22" w14:textId="29BA0716" w:rsidR="00CD1F55" w:rsidRDefault="00BE3B66" w:rsidP="00BE0EBA">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Website updates: General updates, Team specific, Club specific</w:t>
            </w:r>
            <w:r w:rsidR="00E823EF" w:rsidRPr="0089708E">
              <w:rPr>
                <w:rFonts w:ascii="Times New Roman" w:eastAsia="Times New Roman" w:hAnsi="Times New Roman" w:cs="Times New Roman"/>
                <w:sz w:val="18"/>
                <w:szCs w:val="18"/>
              </w:rPr>
              <w:t xml:space="preserve">, </w:t>
            </w:r>
            <w:r w:rsidRPr="0089708E">
              <w:rPr>
                <w:rFonts w:ascii="Times New Roman" w:eastAsia="Times New Roman" w:hAnsi="Times New Roman" w:cs="Times New Roman"/>
                <w:sz w:val="18"/>
                <w:szCs w:val="18"/>
              </w:rPr>
              <w:t>Fund-a-Need tracking</w:t>
            </w:r>
            <w:r w:rsidR="004C4375">
              <w:rPr>
                <w:rFonts w:ascii="Times New Roman" w:eastAsia="Times New Roman" w:hAnsi="Times New Roman" w:cs="Times New Roman"/>
                <w:sz w:val="18"/>
                <w:szCs w:val="18"/>
              </w:rPr>
              <w:t>, platform and communication changes and or suggestions</w:t>
            </w:r>
          </w:p>
          <w:p w14:paraId="60AEA6CA" w14:textId="765620A6" w:rsidR="00C64E11" w:rsidRPr="00BE0EBA" w:rsidRDefault="00C64E11" w:rsidP="00C64E11">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Facebook reach out numbers to be shared by Gene.</w:t>
            </w:r>
          </w:p>
          <w:p w14:paraId="44AC062B" w14:textId="371BBE09" w:rsidR="00776FD1" w:rsidRPr="00776FD1" w:rsidRDefault="00776FD1" w:rsidP="00B84E4D">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7B374875" w:rsidR="0047606C" w:rsidRDefault="0047606C" w:rsidP="0047606C">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2021-2022 Concession Planning Discussion</w:t>
            </w:r>
          </w:p>
          <w:p w14:paraId="28A08760" w14:textId="06E1697E" w:rsidR="0047606C" w:rsidRPr="0089708E" w:rsidRDefault="002F04FB" w:rsidP="0047606C">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41D7DB03" w:rsidR="0047606C" w:rsidRPr="0047606C" w:rsidRDefault="007F1359" w:rsidP="0047606C">
            <w:pPr>
              <w:pStyle w:val="ListParagraph"/>
              <w:numPr>
                <w:ilvl w:val="0"/>
                <w:numId w:val="40"/>
              </w:numPr>
              <w:spacing w:before="100" w:beforeAutospacing="1" w:after="100" w:afterAutospacing="1"/>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 xml:space="preserve">Programs </w:t>
            </w:r>
            <w:r w:rsidR="0047606C">
              <w:rPr>
                <w:rFonts w:ascii="Times New Roman" w:eastAsia="Times New Roman" w:hAnsi="Times New Roman" w:cs="Times New Roman"/>
                <w:b/>
                <w:bCs/>
                <w:sz w:val="18"/>
                <w:szCs w:val="18"/>
              </w:rPr>
              <w:t>– 2021-2022 Help and Planning for new Programs</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FA067A" w:rsidP="00FE3C9B">
            <w:pPr>
              <w:pStyle w:val="ListParagraph"/>
              <w:numPr>
                <w:ilvl w:val="1"/>
                <w:numId w:val="6"/>
              </w:numPr>
              <w:spacing w:before="100" w:beforeAutospacing="1" w:after="100" w:afterAutospacing="1"/>
              <w:rPr>
                <w:rFonts w:ascii="Times New Roman" w:eastAsia="Times New Roman" w:hAnsi="Times New Roman" w:cs="Times New Roman"/>
                <w:sz w:val="20"/>
                <w:szCs w:val="20"/>
              </w:rPr>
            </w:pPr>
            <w:hyperlink r:id="rId6"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0DDA0E7" w:rsidR="00A07D2B" w:rsidRPr="00BE0EBA" w:rsidRDefault="00BE0EBA" w:rsidP="00BE0EBA">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 xml:space="preserve">Open – Report to Be Given </w:t>
            </w:r>
            <w:proofErr w:type="gramStart"/>
            <w:r w:rsidR="007F1359">
              <w:rPr>
                <w:rFonts w:ascii="Times New Roman" w:eastAsia="Times New Roman" w:hAnsi="Times New Roman" w:cs="Times New Roman"/>
                <w:sz w:val="18"/>
                <w:szCs w:val="18"/>
              </w:rPr>
              <w:t>By</w:t>
            </w:r>
            <w:proofErr w:type="gramEnd"/>
            <w:r w:rsidR="007F1359">
              <w:rPr>
                <w:rFonts w:ascii="Times New Roman" w:eastAsia="Times New Roman" w:hAnsi="Times New Roman" w:cs="Times New Roman"/>
                <w:sz w:val="18"/>
                <w:szCs w:val="18"/>
              </w:rPr>
              <w:t xml:space="preserve">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4D58DB2D" w:rsidR="00EE3928" w:rsidRPr="00E51674" w:rsidRDefault="0047606C" w:rsidP="00E51674">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Sponsorships Given Noted Above. I have also sent a sponsorship form to Hope Crossing again for a sponsorship renewal</w:t>
            </w:r>
          </w:p>
          <w:p w14:paraId="04B62703" w14:textId="5B035F80"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2B73A14B" w14:textId="6B52F2D2" w:rsidR="00EE3928" w:rsidRPr="00EE3928"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to put someone in charge of making sure that we are organizing and pushing for sponsorships. This same person will also need to make sure that we are gathering all logos for ads, and making sure that we are pulling through with our portion of the promised sponsorship benefits listed.</w:t>
            </w:r>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9814FD5" w:rsidR="002F04FB" w:rsidRPr="0047606C" w:rsidRDefault="00EE3928" w:rsidP="0047606C">
            <w:pPr>
              <w:pStyle w:val="ListParagraph"/>
              <w:numPr>
                <w:ilvl w:val="0"/>
                <w:numId w:val="41"/>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Updates from Wanda</w:t>
            </w:r>
            <w:r w:rsidR="00F80775">
              <w:rPr>
                <w:rFonts w:ascii="Times New Roman" w:eastAsia="Times New Roman" w:hAnsi="Times New Roman" w:cs="Times New Roman"/>
                <w:b/>
                <w:bCs/>
                <w:sz w:val="18"/>
                <w:szCs w:val="18"/>
              </w:rPr>
              <w:t xml:space="preserve">:  </w:t>
            </w:r>
            <w:r w:rsidR="0047606C">
              <w:rPr>
                <w:rFonts w:ascii="Times New Roman" w:eastAsia="Times New Roman" w:hAnsi="Times New Roman" w:cs="Times New Roman"/>
                <w:sz w:val="18"/>
                <w:szCs w:val="18"/>
              </w:rPr>
              <w:t>Alumni List and Involvement Plan and Status</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39D3D555" w:rsidR="00485E95" w:rsidRPr="00CD1F55" w:rsidRDefault="00EE3928" w:rsidP="00FE3C9B">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551242C" w14:textId="7F4ADE1C" w:rsidR="00EE3928" w:rsidRPr="007F77C6" w:rsidRDefault="00485E95" w:rsidP="007F77C6">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5EE15E06" w14:textId="77777777" w:rsidR="007F77C6" w:rsidRDefault="0047606C"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July 26</w:t>
            </w:r>
            <w:r w:rsidRPr="0047606C">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 at Carolina Brewery</w:t>
            </w:r>
          </w:p>
          <w:p w14:paraId="11DE98CC" w14:textId="1CB73473" w:rsidR="0047606C" w:rsidRPr="002F04FB" w:rsidRDefault="00822E42"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August 9</w:t>
            </w:r>
            <w:r w:rsidRPr="00822E42">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OK for a General Meeting? I cannot do August 2nd</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lastRenderedPageBreak/>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587CA041"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p>
          <w:p w14:paraId="3313A7D7" w14:textId="55EE1893"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p>
          <w:p w14:paraId="4F919627" w14:textId="0B026655"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p>
          <w:p w14:paraId="26AA5839" w14:textId="1F6D1F8B"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50"/>
    <w:multiLevelType w:val="hybridMultilevel"/>
    <w:tmpl w:val="B1C2EFAA"/>
    <w:lvl w:ilvl="0" w:tplc="03E841B8">
      <w:start w:val="1"/>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1" w15:restartNumberingAfterBreak="0">
    <w:nsid w:val="02C2749B"/>
    <w:multiLevelType w:val="hybridMultilevel"/>
    <w:tmpl w:val="E74E5DB4"/>
    <w:lvl w:ilvl="0" w:tplc="30885C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15:restartNumberingAfterBreak="0">
    <w:nsid w:val="0415531A"/>
    <w:multiLevelType w:val="hybridMultilevel"/>
    <w:tmpl w:val="C824A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11098"/>
    <w:multiLevelType w:val="hybridMultilevel"/>
    <w:tmpl w:val="DEDE950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A38"/>
    <w:multiLevelType w:val="hybridMultilevel"/>
    <w:tmpl w:val="5F6E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DFF"/>
    <w:multiLevelType w:val="hybridMultilevel"/>
    <w:tmpl w:val="D124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06CC"/>
    <w:multiLevelType w:val="hybridMultilevel"/>
    <w:tmpl w:val="F21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4F4"/>
    <w:multiLevelType w:val="hybridMultilevel"/>
    <w:tmpl w:val="773CA67E"/>
    <w:lvl w:ilvl="0" w:tplc="D09EF5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673C9"/>
    <w:multiLevelType w:val="hybridMultilevel"/>
    <w:tmpl w:val="48D0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A0FA6"/>
    <w:multiLevelType w:val="hybridMultilevel"/>
    <w:tmpl w:val="BAB0AA06"/>
    <w:lvl w:ilvl="0" w:tplc="2C46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2F5E12"/>
    <w:multiLevelType w:val="hybridMultilevel"/>
    <w:tmpl w:val="343898D4"/>
    <w:lvl w:ilvl="0" w:tplc="4912A158">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1" w15:restartNumberingAfterBreak="0">
    <w:nsid w:val="2AFF30A8"/>
    <w:multiLevelType w:val="hybridMultilevel"/>
    <w:tmpl w:val="CD5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7D57"/>
    <w:multiLevelType w:val="hybridMultilevel"/>
    <w:tmpl w:val="790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F4EFB"/>
    <w:multiLevelType w:val="hybridMultilevel"/>
    <w:tmpl w:val="8EFCFD66"/>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A94B65"/>
    <w:multiLevelType w:val="hybridMultilevel"/>
    <w:tmpl w:val="406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B16EE"/>
    <w:multiLevelType w:val="hybridMultilevel"/>
    <w:tmpl w:val="B59EDC78"/>
    <w:lvl w:ilvl="0" w:tplc="313AF8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9" w15:restartNumberingAfterBreak="0">
    <w:nsid w:val="3CCB6DB7"/>
    <w:multiLevelType w:val="hybridMultilevel"/>
    <w:tmpl w:val="FDB4ADE6"/>
    <w:lvl w:ilvl="0" w:tplc="9D4E5F78">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0" w15:restartNumberingAfterBreak="0">
    <w:nsid w:val="40606B10"/>
    <w:multiLevelType w:val="hybridMultilevel"/>
    <w:tmpl w:val="34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4761B6D"/>
    <w:multiLevelType w:val="hybridMultilevel"/>
    <w:tmpl w:val="BDF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41981"/>
    <w:multiLevelType w:val="hybridMultilevel"/>
    <w:tmpl w:val="A32EA94C"/>
    <w:lvl w:ilvl="0" w:tplc="DB44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802A79"/>
    <w:multiLevelType w:val="hybridMultilevel"/>
    <w:tmpl w:val="30C66466"/>
    <w:lvl w:ilvl="0" w:tplc="87C2C6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250"/>
    <w:multiLevelType w:val="hybridMultilevel"/>
    <w:tmpl w:val="60EEF05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7" w15:restartNumberingAfterBreak="0">
    <w:nsid w:val="5E041244"/>
    <w:multiLevelType w:val="hybridMultilevel"/>
    <w:tmpl w:val="691E4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D02AA"/>
    <w:multiLevelType w:val="hybridMultilevel"/>
    <w:tmpl w:val="AC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6A14"/>
    <w:multiLevelType w:val="hybridMultilevel"/>
    <w:tmpl w:val="805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92D70"/>
    <w:multiLevelType w:val="hybridMultilevel"/>
    <w:tmpl w:val="9E409436"/>
    <w:lvl w:ilvl="0" w:tplc="87C2C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E5310"/>
    <w:multiLevelType w:val="hybridMultilevel"/>
    <w:tmpl w:val="ADE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04B9C"/>
    <w:multiLevelType w:val="hybridMultilevel"/>
    <w:tmpl w:val="235A84C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771DEB"/>
    <w:multiLevelType w:val="hybridMultilevel"/>
    <w:tmpl w:val="BB1A4326"/>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0D6D6A"/>
    <w:multiLevelType w:val="hybridMultilevel"/>
    <w:tmpl w:val="7AC8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B05454"/>
    <w:multiLevelType w:val="hybridMultilevel"/>
    <w:tmpl w:val="12581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87C9C"/>
    <w:multiLevelType w:val="hybridMultilevel"/>
    <w:tmpl w:val="1ED8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47BE6"/>
    <w:multiLevelType w:val="hybridMultilevel"/>
    <w:tmpl w:val="8F7ACAE2"/>
    <w:lvl w:ilvl="0" w:tplc="41CC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31"/>
  </w:num>
  <w:num w:numId="2">
    <w:abstractNumId w:val="17"/>
  </w:num>
  <w:num w:numId="3">
    <w:abstractNumId w:val="36"/>
  </w:num>
  <w:num w:numId="4">
    <w:abstractNumId w:val="37"/>
  </w:num>
  <w:num w:numId="5">
    <w:abstractNumId w:val="14"/>
  </w:num>
  <w:num w:numId="6">
    <w:abstractNumId w:val="38"/>
  </w:num>
  <w:num w:numId="7">
    <w:abstractNumId w:val="2"/>
  </w:num>
  <w:num w:numId="8">
    <w:abstractNumId w:val="16"/>
  </w:num>
  <w:num w:numId="9">
    <w:abstractNumId w:val="25"/>
  </w:num>
  <w:num w:numId="10">
    <w:abstractNumId w:val="39"/>
  </w:num>
  <w:num w:numId="11">
    <w:abstractNumId w:val="18"/>
  </w:num>
  <w:num w:numId="12">
    <w:abstractNumId w:val="1"/>
  </w:num>
  <w:num w:numId="13">
    <w:abstractNumId w:val="26"/>
  </w:num>
  <w:num w:numId="14">
    <w:abstractNumId w:val="29"/>
  </w:num>
  <w:num w:numId="15">
    <w:abstractNumId w:val="20"/>
  </w:num>
  <w:num w:numId="16">
    <w:abstractNumId w:val="28"/>
  </w:num>
  <w:num w:numId="17">
    <w:abstractNumId w:val="4"/>
  </w:num>
  <w:num w:numId="18">
    <w:abstractNumId w:val="34"/>
  </w:num>
  <w:num w:numId="19">
    <w:abstractNumId w:val="7"/>
  </w:num>
  <w:num w:numId="20">
    <w:abstractNumId w:val="3"/>
  </w:num>
  <w:num w:numId="21">
    <w:abstractNumId w:val="9"/>
  </w:num>
  <w:num w:numId="22">
    <w:abstractNumId w:val="27"/>
  </w:num>
  <w:num w:numId="23">
    <w:abstractNumId w:val="19"/>
  </w:num>
  <w:num w:numId="24">
    <w:abstractNumId w:val="0"/>
  </w:num>
  <w:num w:numId="25">
    <w:abstractNumId w:val="5"/>
  </w:num>
  <w:num w:numId="26">
    <w:abstractNumId w:val="33"/>
  </w:num>
  <w:num w:numId="27">
    <w:abstractNumId w:val="8"/>
  </w:num>
  <w:num w:numId="28">
    <w:abstractNumId w:val="11"/>
  </w:num>
  <w:num w:numId="29">
    <w:abstractNumId w:val="12"/>
  </w:num>
  <w:num w:numId="30">
    <w:abstractNumId w:val="32"/>
  </w:num>
  <w:num w:numId="31">
    <w:abstractNumId w:val="13"/>
  </w:num>
  <w:num w:numId="32">
    <w:abstractNumId w:val="10"/>
  </w:num>
  <w:num w:numId="33">
    <w:abstractNumId w:val="22"/>
  </w:num>
  <w:num w:numId="34">
    <w:abstractNumId w:val="6"/>
  </w:num>
  <w:num w:numId="35">
    <w:abstractNumId w:val="21"/>
  </w:num>
  <w:num w:numId="36">
    <w:abstractNumId w:val="30"/>
  </w:num>
  <w:num w:numId="37">
    <w:abstractNumId w:val="24"/>
  </w:num>
  <w:num w:numId="38">
    <w:abstractNumId w:val="15"/>
  </w:num>
  <w:num w:numId="39">
    <w:abstractNumId w:val="23"/>
  </w:num>
  <w:num w:numId="40">
    <w:abstractNumId w:val="40"/>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749D"/>
    <w:rsid w:val="000F7D22"/>
    <w:rsid w:val="00107739"/>
    <w:rsid w:val="0011295E"/>
    <w:rsid w:val="00132FFF"/>
    <w:rsid w:val="00133269"/>
    <w:rsid w:val="001344F7"/>
    <w:rsid w:val="00140CEF"/>
    <w:rsid w:val="00140E2E"/>
    <w:rsid w:val="0016566D"/>
    <w:rsid w:val="00167F42"/>
    <w:rsid w:val="00183BCC"/>
    <w:rsid w:val="001843DC"/>
    <w:rsid w:val="001A3133"/>
    <w:rsid w:val="001B01C9"/>
    <w:rsid w:val="001B1300"/>
    <w:rsid w:val="001B5450"/>
    <w:rsid w:val="001C7948"/>
    <w:rsid w:val="001D1615"/>
    <w:rsid w:val="001F0129"/>
    <w:rsid w:val="001F25B8"/>
    <w:rsid w:val="002014D2"/>
    <w:rsid w:val="0021084E"/>
    <w:rsid w:val="00215347"/>
    <w:rsid w:val="0021752D"/>
    <w:rsid w:val="00217938"/>
    <w:rsid w:val="00223533"/>
    <w:rsid w:val="0022786C"/>
    <w:rsid w:val="00240C85"/>
    <w:rsid w:val="00241612"/>
    <w:rsid w:val="002A57CD"/>
    <w:rsid w:val="002A6363"/>
    <w:rsid w:val="002C760A"/>
    <w:rsid w:val="002E7746"/>
    <w:rsid w:val="002F03B7"/>
    <w:rsid w:val="002F04FB"/>
    <w:rsid w:val="002F4C8F"/>
    <w:rsid w:val="002F6CBF"/>
    <w:rsid w:val="003118DC"/>
    <w:rsid w:val="003204DC"/>
    <w:rsid w:val="003271A4"/>
    <w:rsid w:val="00335BD9"/>
    <w:rsid w:val="003361A4"/>
    <w:rsid w:val="00337F94"/>
    <w:rsid w:val="00343B34"/>
    <w:rsid w:val="00351FCB"/>
    <w:rsid w:val="00353C1B"/>
    <w:rsid w:val="0035546C"/>
    <w:rsid w:val="00377BE3"/>
    <w:rsid w:val="003A6A37"/>
    <w:rsid w:val="003B3B65"/>
    <w:rsid w:val="003C0B92"/>
    <w:rsid w:val="003C75BD"/>
    <w:rsid w:val="003D048E"/>
    <w:rsid w:val="003D2152"/>
    <w:rsid w:val="003D70B1"/>
    <w:rsid w:val="003E16D9"/>
    <w:rsid w:val="003E1D2C"/>
    <w:rsid w:val="003F1F4D"/>
    <w:rsid w:val="003F2999"/>
    <w:rsid w:val="00421193"/>
    <w:rsid w:val="00430EA6"/>
    <w:rsid w:val="0043183F"/>
    <w:rsid w:val="00431E3A"/>
    <w:rsid w:val="004629AE"/>
    <w:rsid w:val="004633A8"/>
    <w:rsid w:val="0046485F"/>
    <w:rsid w:val="004676D5"/>
    <w:rsid w:val="00473515"/>
    <w:rsid w:val="0047606C"/>
    <w:rsid w:val="004813AC"/>
    <w:rsid w:val="004816E6"/>
    <w:rsid w:val="004843DD"/>
    <w:rsid w:val="00485E95"/>
    <w:rsid w:val="00486B16"/>
    <w:rsid w:val="004A4940"/>
    <w:rsid w:val="004B26EC"/>
    <w:rsid w:val="004C0EF1"/>
    <w:rsid w:val="004C4375"/>
    <w:rsid w:val="004C7646"/>
    <w:rsid w:val="004D1851"/>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622"/>
    <w:rsid w:val="00652147"/>
    <w:rsid w:val="00655648"/>
    <w:rsid w:val="00664466"/>
    <w:rsid w:val="00665934"/>
    <w:rsid w:val="00682C64"/>
    <w:rsid w:val="00684689"/>
    <w:rsid w:val="0068563B"/>
    <w:rsid w:val="00691D04"/>
    <w:rsid w:val="006966D1"/>
    <w:rsid w:val="00696811"/>
    <w:rsid w:val="006A239A"/>
    <w:rsid w:val="006A2CEF"/>
    <w:rsid w:val="006A5CBA"/>
    <w:rsid w:val="006C3D24"/>
    <w:rsid w:val="006C4110"/>
    <w:rsid w:val="006D41CA"/>
    <w:rsid w:val="006D5C84"/>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22E42"/>
    <w:rsid w:val="0082524C"/>
    <w:rsid w:val="00826368"/>
    <w:rsid w:val="008335A4"/>
    <w:rsid w:val="00834323"/>
    <w:rsid w:val="00852A9A"/>
    <w:rsid w:val="008555FE"/>
    <w:rsid w:val="00870883"/>
    <w:rsid w:val="00875400"/>
    <w:rsid w:val="0089708E"/>
    <w:rsid w:val="008B0A7B"/>
    <w:rsid w:val="008B1ABA"/>
    <w:rsid w:val="008B52D2"/>
    <w:rsid w:val="008B6010"/>
    <w:rsid w:val="008C010A"/>
    <w:rsid w:val="008C5838"/>
    <w:rsid w:val="008C68A2"/>
    <w:rsid w:val="008E6AD4"/>
    <w:rsid w:val="008F15B8"/>
    <w:rsid w:val="008F250D"/>
    <w:rsid w:val="008F3367"/>
    <w:rsid w:val="009067F8"/>
    <w:rsid w:val="00912D03"/>
    <w:rsid w:val="00964963"/>
    <w:rsid w:val="0096496A"/>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477C4"/>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963F6"/>
    <w:rsid w:val="00DD2D8F"/>
    <w:rsid w:val="00DF2A29"/>
    <w:rsid w:val="00DF3DCB"/>
    <w:rsid w:val="00E02A24"/>
    <w:rsid w:val="00E1545B"/>
    <w:rsid w:val="00E2365D"/>
    <w:rsid w:val="00E474C3"/>
    <w:rsid w:val="00E51674"/>
    <w:rsid w:val="00E529A2"/>
    <w:rsid w:val="00E612BC"/>
    <w:rsid w:val="00E64EAF"/>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15510"/>
    <w:rsid w:val="00F20524"/>
    <w:rsid w:val="00F34F2A"/>
    <w:rsid w:val="00F3612F"/>
    <w:rsid w:val="00F36701"/>
    <w:rsid w:val="00F62C37"/>
    <w:rsid w:val="00F668ED"/>
    <w:rsid w:val="00F72E40"/>
    <w:rsid w:val="00F75B97"/>
    <w:rsid w:val="00F800FA"/>
    <w:rsid w:val="00F80775"/>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hyperlink" Target="https://us02web.zoom.us/j/88135236076?pwd=d1psOG9XMFFzTXArbFFnY0xsYUFQ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User</cp:lastModifiedBy>
  <cp:revision>24</cp:revision>
  <cp:lastPrinted>2021-01-11T14:27:00Z</cp:lastPrinted>
  <dcterms:created xsi:type="dcterms:W3CDTF">2021-05-04T00:54:00Z</dcterms:created>
  <dcterms:modified xsi:type="dcterms:W3CDTF">2021-07-17T02:44:00Z</dcterms:modified>
</cp:coreProperties>
</file>